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3881" w14:textId="77777777" w:rsidR="00CB1037" w:rsidRPr="00CB1037" w:rsidRDefault="00CB1037" w:rsidP="00CB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10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CB10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certificazione etica SA8000</w:t>
      </w:r>
      <w:r w:rsidRPr="00CB10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sta ad indicare uno standard internazionale che certifica alcuni aspetti della gestione aziendale relativi alla responsabilità sociale d’impresa.</w:t>
      </w:r>
    </w:p>
    <w:p w14:paraId="21B16450" w14:textId="77777777" w:rsidR="00CB1037" w:rsidRPr="00CB1037" w:rsidRDefault="00CB1037" w:rsidP="00CB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1037">
        <w:rPr>
          <w:rFonts w:ascii="Times New Roman" w:eastAsia="Times New Roman" w:hAnsi="Times New Roman" w:cs="Times New Roman"/>
          <w:sz w:val="24"/>
          <w:szCs w:val="24"/>
          <w:lang w:val="it-IT"/>
        </w:rPr>
        <w:t>La norma SA8000 è il primo standard internazionale in grado di misurare la responsabilità sociale di un’impresa ed il grado di eticità presente; è applicabile a livello internazionale e a qualsiasi settore merceologico; la certificazione viene rilasciata da una parte terza indipendente..</w:t>
      </w:r>
    </w:p>
    <w:p w14:paraId="2D62146D" w14:textId="77777777" w:rsidR="00CB1037" w:rsidRPr="00CB1037" w:rsidRDefault="00CB1037" w:rsidP="00CB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10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Possedere questa </w:t>
      </w:r>
      <w:r w:rsidRPr="00CB103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certificazione etica</w:t>
      </w:r>
      <w:r w:rsidRPr="00CB10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ti permetterà di comunicare e garantire ai tuoi clienti l’attenzione verso temi importanti, come:</w:t>
      </w:r>
    </w:p>
    <w:p w14:paraId="26B65864" w14:textId="77777777" w:rsidR="00CB1037" w:rsidRPr="00CB1037" w:rsidRDefault="00CB1037" w:rsidP="00CB1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037">
        <w:rPr>
          <w:rFonts w:ascii="Times New Roman" w:eastAsia="Times New Roman" w:hAnsi="Times New Roman" w:cs="Times New Roman"/>
          <w:sz w:val="24"/>
          <w:szCs w:val="24"/>
        </w:rPr>
        <w:t>Il rispetto dei diritti umani</w:t>
      </w:r>
    </w:p>
    <w:p w14:paraId="3C69B00C" w14:textId="77777777" w:rsidR="00CB1037" w:rsidRPr="00CB1037" w:rsidRDefault="00CB1037" w:rsidP="00CB1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1037">
        <w:rPr>
          <w:rFonts w:ascii="Times New Roman" w:eastAsia="Times New Roman" w:hAnsi="Times New Roman" w:cs="Times New Roman"/>
          <w:sz w:val="24"/>
          <w:szCs w:val="24"/>
          <w:lang w:val="it-IT"/>
        </w:rPr>
        <w:t>Il rispetto dei diritti dei lavoratori</w:t>
      </w:r>
    </w:p>
    <w:p w14:paraId="3D938D48" w14:textId="77777777" w:rsidR="00CB1037" w:rsidRPr="00CB1037" w:rsidRDefault="00CB1037" w:rsidP="00CB1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1037">
        <w:rPr>
          <w:rFonts w:ascii="Times New Roman" w:eastAsia="Times New Roman" w:hAnsi="Times New Roman" w:cs="Times New Roman"/>
          <w:sz w:val="24"/>
          <w:szCs w:val="24"/>
          <w:lang w:val="it-IT"/>
        </w:rPr>
        <w:t>La tutela contro lo sfruttamento dei minori</w:t>
      </w:r>
    </w:p>
    <w:p w14:paraId="609FE396" w14:textId="77777777" w:rsidR="00CB1037" w:rsidRPr="00CB1037" w:rsidRDefault="00CB1037" w:rsidP="00CB1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1037">
        <w:rPr>
          <w:rFonts w:ascii="Times New Roman" w:eastAsia="Times New Roman" w:hAnsi="Times New Roman" w:cs="Times New Roman"/>
          <w:sz w:val="24"/>
          <w:szCs w:val="24"/>
          <w:lang w:val="it-IT"/>
        </w:rPr>
        <w:t>Le garanzie di sicurezza e salubrità sul posto di lavoro.</w:t>
      </w:r>
    </w:p>
    <w:p w14:paraId="70EAE8ED" w14:textId="6793AF47" w:rsidR="00EF32DF" w:rsidRPr="00EF32DF" w:rsidRDefault="00CB1037" w:rsidP="00EF32DF">
      <w:pPr>
        <w:pStyle w:val="NormaleWeb"/>
        <w:rPr>
          <w:rFonts w:eastAsia="Times New Roman"/>
          <w:lang w:val="it-IT"/>
        </w:rPr>
      </w:pPr>
      <w:r w:rsidRPr="00CB1037">
        <w:rPr>
          <w:rFonts w:eastAsia="Times New Roman"/>
          <w:lang w:val="it-IT"/>
        </w:rPr>
        <w:t xml:space="preserve">Come dicevo prima, i consumatori sono ormai molto attenti all’assunzione di queste pratiche e riconoscono un valore aggiunto alle aziende socialmente responsabili. Dal punto di vista dell’azienda, essa, attraverso questa </w:t>
      </w:r>
      <w:r w:rsidRPr="00CB1037">
        <w:rPr>
          <w:rFonts w:eastAsia="Times New Roman"/>
          <w:b/>
          <w:bCs/>
          <w:lang w:val="it-IT"/>
        </w:rPr>
        <w:t>certificazione etica</w:t>
      </w:r>
      <w:r w:rsidRPr="00CB1037">
        <w:rPr>
          <w:rFonts w:eastAsia="Times New Roman"/>
          <w:lang w:val="it-IT"/>
        </w:rPr>
        <w:t>, può ottenere un vantaggio competitivo basato</w:t>
      </w:r>
      <w:r w:rsidR="00D50F05">
        <w:rPr>
          <w:rFonts w:eastAsia="Times New Roman"/>
          <w:lang w:val="it-IT"/>
        </w:rPr>
        <w:t xml:space="preserve"> </w:t>
      </w:r>
      <w:r w:rsidR="00EF32DF" w:rsidRPr="00EF32DF">
        <w:rPr>
          <w:rFonts w:eastAsia="Times New Roman"/>
          <w:lang w:val="it-IT"/>
        </w:rPr>
        <w:t xml:space="preserve">La norma SA8000 si basa su 9 </w:t>
      </w:r>
      <w:r w:rsidR="00EF32DF" w:rsidRPr="00EF32DF">
        <w:rPr>
          <w:rFonts w:eastAsia="Times New Roman"/>
          <w:b/>
          <w:bCs/>
          <w:lang w:val="it-IT"/>
        </w:rPr>
        <w:t>requisiti</w:t>
      </w:r>
      <w:r w:rsidR="00EF32DF" w:rsidRPr="00EF32DF">
        <w:rPr>
          <w:rFonts w:eastAsia="Times New Roman"/>
          <w:lang w:val="it-IT"/>
        </w:rPr>
        <w:t xml:space="preserve"> fondamentali che l’impresa deve dimostrare di rispettare al fine di ottenere la certificazione rilasciata sotto accreditamento ai sensi della norma:</w:t>
      </w:r>
    </w:p>
    <w:p w14:paraId="7EF6BA77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Lavoro minorile: l’azienda non deve avvalersi del lavoro di minori</w:t>
      </w:r>
    </w:p>
    <w:p w14:paraId="5A5C567F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Lavoro forzato: per esempio, l’azienda non deve impedire ai lavoratori di lasciare il posto di lavoro a fine turno</w:t>
      </w:r>
    </w:p>
    <w:p w14:paraId="236F3C4D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Salute e sicurezza: l’azienda deve garantire il rispetto della normativa in materia di salute e sicurezza nei luoghi di lavoro</w:t>
      </w:r>
    </w:p>
    <w:p w14:paraId="7D691A9B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Libertà di associazione e rappresentanza collettiva: il lavoratore deve avere il diritto di formare e prendere parte a sindacati senza alcuna conseguenza a livello lavorativo e/o personale</w:t>
      </w:r>
    </w:p>
    <w:p w14:paraId="442E94D5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Discriminazione: l’azienda si impegna ad evitare qualsiasi forma di discriminazione verso i lavoratori</w:t>
      </w:r>
    </w:p>
    <w:p w14:paraId="4A109834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Pratiche disciplinari: i lavoratori devono essere trattati con dignità e rispetto</w:t>
      </w:r>
    </w:p>
    <w:p w14:paraId="79ABE126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Orario di lavoro: l’azienda deve rispettare le leggi e gli standard di settore applicabili sull’orario di lavoro, festività e ferie</w:t>
      </w:r>
    </w:p>
    <w:p w14:paraId="51E95BF9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Salario: l’azienda deve quantomeno garantire l’applicazione degli standard minimi di retribuzione previsti dai contratti di riferimento</w:t>
      </w:r>
    </w:p>
    <w:p w14:paraId="007A5254" w14:textId="77777777" w:rsidR="00EF32DF" w:rsidRPr="00EF32DF" w:rsidRDefault="00EF32DF" w:rsidP="00EF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F32DF">
        <w:rPr>
          <w:rFonts w:ascii="Times New Roman" w:eastAsia="Times New Roman" w:hAnsi="Times New Roman" w:cs="Times New Roman"/>
          <w:sz w:val="24"/>
          <w:szCs w:val="24"/>
          <w:lang w:val="it-IT"/>
        </w:rPr>
        <w:t>Sistema di gestione: l’azienda deve sviluppare, attuare e mantenere attivo un sistema di gestione conforme allo standard SA8000 al fine di garantire un miglioramento delle proprie prestazioni</w:t>
      </w:r>
    </w:p>
    <w:p w14:paraId="6FB4FF15" w14:textId="77777777" w:rsidR="00EF32DF" w:rsidRPr="00D50F05" w:rsidRDefault="00EF32DF" w:rsidP="00EF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DAACD08" w14:textId="77777777" w:rsidR="00EF32DF" w:rsidRPr="00EF32DF" w:rsidRDefault="00EF32DF" w:rsidP="00EF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EF32DF" w:rsidRPr="00EF3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2256"/>
    <w:multiLevelType w:val="multilevel"/>
    <w:tmpl w:val="005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F607A"/>
    <w:multiLevelType w:val="multilevel"/>
    <w:tmpl w:val="F444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967E1"/>
    <w:multiLevelType w:val="multilevel"/>
    <w:tmpl w:val="E4AE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453A3"/>
    <w:multiLevelType w:val="multilevel"/>
    <w:tmpl w:val="C3CA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37"/>
    <w:rsid w:val="00B557E8"/>
    <w:rsid w:val="00CB1037"/>
    <w:rsid w:val="00D50F05"/>
    <w:rsid w:val="00EF32DF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32F2"/>
  <w15:chartTrackingRefBased/>
  <w15:docId w15:val="{E24C8868-8A50-4DDA-84A6-52D0362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32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pappalardo</cp:lastModifiedBy>
  <cp:revision>10</cp:revision>
  <dcterms:created xsi:type="dcterms:W3CDTF">2019-03-31T05:51:00Z</dcterms:created>
  <dcterms:modified xsi:type="dcterms:W3CDTF">2020-09-29T15:34:00Z</dcterms:modified>
</cp:coreProperties>
</file>